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37" w:rsidRDefault="001E3810" w:rsidP="00FC55C3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0AE67561" wp14:editId="6BE8C79A">
            <wp:extent cx="3676190" cy="1790476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76190" cy="1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0D96" w:rsidRDefault="000B1361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We are proud to introduce </w:t>
      </w:r>
      <w:proofErr w:type="spellStart"/>
      <w:r w:rsidR="003C10D0">
        <w:rPr>
          <w:b/>
          <w:bCs/>
          <w:sz w:val="32"/>
          <w:szCs w:val="32"/>
        </w:rPr>
        <w:t>O</w:t>
      </w:r>
      <w:r w:rsidR="003C10D0" w:rsidRPr="003C10D0">
        <w:rPr>
          <w:b/>
          <w:bCs/>
          <w:sz w:val="32"/>
          <w:szCs w:val="32"/>
        </w:rPr>
        <w:t>ptomap</w:t>
      </w:r>
      <w:r w:rsidR="003C10D0" w:rsidRPr="003C10D0">
        <w:rPr>
          <w:b/>
          <w:bCs/>
          <w:sz w:val="32"/>
          <w:szCs w:val="32"/>
          <w:vertAlign w:val="superscript"/>
        </w:rPr>
        <w:t>®</w:t>
      </w:r>
      <w:r>
        <w:rPr>
          <w:sz w:val="32"/>
          <w:szCs w:val="32"/>
        </w:rPr>
        <w:t>to</w:t>
      </w:r>
      <w:proofErr w:type="spellEnd"/>
      <w:r>
        <w:rPr>
          <w:sz w:val="32"/>
          <w:szCs w:val="32"/>
        </w:rPr>
        <w:t xml:space="preserve"> our practice, the latest in retin</w:t>
      </w:r>
      <w:r w:rsidR="003C10D0">
        <w:rPr>
          <w:sz w:val="32"/>
          <w:szCs w:val="32"/>
        </w:rPr>
        <w:t>al imaging!</w:t>
      </w:r>
      <w:r>
        <w:rPr>
          <w:sz w:val="32"/>
          <w:szCs w:val="32"/>
        </w:rPr>
        <w:t xml:space="preserve"> This painless scan</w:t>
      </w:r>
      <w:r w:rsidR="00131837" w:rsidRPr="00FC55C3">
        <w:rPr>
          <w:sz w:val="32"/>
          <w:szCs w:val="32"/>
        </w:rPr>
        <w:t xml:space="preserve"> takes a digi</w:t>
      </w:r>
      <w:r>
        <w:rPr>
          <w:sz w:val="32"/>
          <w:szCs w:val="32"/>
        </w:rPr>
        <w:t>tal image of the back of the eye and is recommended for every patient, every year as part of your annual exam</w:t>
      </w:r>
      <w:r w:rsidR="003C10D0">
        <w:rPr>
          <w:sz w:val="32"/>
          <w:szCs w:val="32"/>
        </w:rPr>
        <w:t>.  This instrument assists the doctor in identifying</w:t>
      </w:r>
      <w:r w:rsidR="00131837" w:rsidRPr="00FC55C3">
        <w:rPr>
          <w:sz w:val="32"/>
          <w:szCs w:val="32"/>
        </w:rPr>
        <w:t xml:space="preserve"> more</w:t>
      </w:r>
      <w:r w:rsidR="003C10D0">
        <w:rPr>
          <w:sz w:val="32"/>
          <w:szCs w:val="32"/>
        </w:rPr>
        <w:t xml:space="preserve"> ocular damage and</w:t>
      </w:r>
      <w:r w:rsidR="0041572E">
        <w:rPr>
          <w:sz w:val="32"/>
          <w:szCs w:val="32"/>
        </w:rPr>
        <w:t>/or</w:t>
      </w:r>
      <w:r w:rsidR="00131837" w:rsidRPr="00FC55C3">
        <w:rPr>
          <w:sz w:val="32"/>
          <w:szCs w:val="32"/>
        </w:rPr>
        <w:t xml:space="preserve"> disease, such as macular degeneration, retinal holes, tears or detachments, as well as </w:t>
      </w:r>
      <w:r>
        <w:rPr>
          <w:sz w:val="32"/>
          <w:szCs w:val="32"/>
        </w:rPr>
        <w:t xml:space="preserve">systemic </w:t>
      </w:r>
      <w:r w:rsidR="00131837" w:rsidRPr="00FC55C3">
        <w:rPr>
          <w:sz w:val="32"/>
          <w:szCs w:val="32"/>
        </w:rPr>
        <w:t xml:space="preserve">conditions like high blood pressure, </w:t>
      </w:r>
      <w:r>
        <w:rPr>
          <w:sz w:val="32"/>
          <w:szCs w:val="32"/>
        </w:rPr>
        <w:t xml:space="preserve">high cholesterol, </w:t>
      </w:r>
      <w:r w:rsidR="00131837" w:rsidRPr="00FC55C3">
        <w:rPr>
          <w:sz w:val="32"/>
          <w:szCs w:val="32"/>
        </w:rPr>
        <w:t>diabetes and even types of cancer.  It is</w:t>
      </w:r>
      <w:r>
        <w:rPr>
          <w:sz w:val="32"/>
          <w:szCs w:val="32"/>
        </w:rPr>
        <w:t xml:space="preserve"> </w:t>
      </w:r>
      <w:r w:rsidR="00131837" w:rsidRPr="00FC55C3">
        <w:rPr>
          <w:sz w:val="32"/>
          <w:szCs w:val="32"/>
        </w:rPr>
        <w:t>a co-pay of</w:t>
      </w:r>
      <w:r w:rsidR="001569CF">
        <w:rPr>
          <w:sz w:val="32"/>
          <w:szCs w:val="32"/>
        </w:rPr>
        <w:t xml:space="preserve"> only $34</w:t>
      </w:r>
      <w:r w:rsidR="00131837" w:rsidRPr="00FC55C3">
        <w:rPr>
          <w:sz w:val="32"/>
          <w:szCs w:val="32"/>
        </w:rPr>
        <w:t xml:space="preserve"> and the </w:t>
      </w:r>
      <w:r w:rsidR="001569CF" w:rsidRPr="001569CF">
        <w:rPr>
          <w:b/>
          <w:i/>
          <w:sz w:val="32"/>
          <w:szCs w:val="32"/>
          <w:highlight w:val="yellow"/>
        </w:rPr>
        <w:t xml:space="preserve">great news is you will </w:t>
      </w:r>
      <w:r w:rsidR="00131837" w:rsidRPr="001569CF">
        <w:rPr>
          <w:b/>
          <w:i/>
          <w:sz w:val="32"/>
          <w:szCs w:val="32"/>
          <w:highlight w:val="yellow"/>
        </w:rPr>
        <w:t>not have to be dilated today!</w:t>
      </w:r>
    </w:p>
    <w:p w:rsidR="000229E2" w:rsidRPr="000229E2" w:rsidRDefault="000229E2" w:rsidP="000229E2">
      <w:pPr>
        <w:pStyle w:val="NoSpacing"/>
        <w:rPr>
          <w:sz w:val="32"/>
          <w:szCs w:val="32"/>
        </w:rPr>
      </w:pPr>
      <w:r w:rsidRPr="000229E2">
        <w:rPr>
          <w:sz w:val="32"/>
          <w:szCs w:val="32"/>
        </w:rPr>
        <w:t>To be able to detect and diagnose most ocular damage and disease without the</w:t>
      </w:r>
    </w:p>
    <w:p w:rsidR="000229E2" w:rsidRPr="000229E2" w:rsidRDefault="000229E2" w:rsidP="000229E2">
      <w:pPr>
        <w:pStyle w:val="NoSpacing"/>
        <w:rPr>
          <w:sz w:val="32"/>
          <w:szCs w:val="32"/>
        </w:rPr>
      </w:pPr>
      <w:r w:rsidRPr="000229E2">
        <w:rPr>
          <w:b/>
          <w:sz w:val="32"/>
          <w:szCs w:val="32"/>
        </w:rPr>
        <w:t>Optomap</w:t>
      </w:r>
      <w:r w:rsidRPr="000229E2">
        <w:rPr>
          <w:sz w:val="32"/>
          <w:szCs w:val="32"/>
        </w:rPr>
        <w:t>, you would have to be dilated!</w:t>
      </w:r>
    </w:p>
    <w:p w:rsidR="000B1361" w:rsidRDefault="00FC55C3" w:rsidP="000B1361">
      <w:pPr>
        <w:jc w:val="center"/>
        <w:rPr>
          <w:b/>
          <w:sz w:val="24"/>
          <w:szCs w:val="24"/>
        </w:rPr>
      </w:pPr>
      <w:r>
        <w:rPr>
          <w:noProof/>
          <w:sz w:val="36"/>
          <w:szCs w:val="36"/>
        </w:rPr>
        <w:drawing>
          <wp:inline distT="0" distB="0" distL="0" distR="0" wp14:anchorId="39750AC6" wp14:editId="5A2B1E1A">
            <wp:extent cx="3968750" cy="378469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nostic atl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728" cy="378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5C3" w:rsidRPr="000B1361" w:rsidRDefault="000B1361" w:rsidP="000B1361">
      <w:pPr>
        <w:jc w:val="center"/>
        <w:rPr>
          <w:sz w:val="28"/>
          <w:szCs w:val="28"/>
        </w:rPr>
      </w:pPr>
      <w:r w:rsidRPr="000B1361">
        <w:rPr>
          <w:b/>
          <w:sz w:val="28"/>
          <w:szCs w:val="28"/>
        </w:rPr>
        <w:t>*</w:t>
      </w:r>
      <w:r w:rsidR="00FC55C3" w:rsidRPr="000B1361">
        <w:rPr>
          <w:b/>
          <w:sz w:val="28"/>
          <w:szCs w:val="28"/>
        </w:rPr>
        <w:t>IF YOU WOULD LIKE TO DECLINE THIS SERVICE, PLEASE SEE THE FRONT DESK</w:t>
      </w:r>
    </w:p>
    <w:p w:rsidR="000B1361" w:rsidRPr="000B1361" w:rsidRDefault="000B1361" w:rsidP="000B1361">
      <w:pPr>
        <w:jc w:val="center"/>
        <w:rPr>
          <w:b/>
          <w:sz w:val="24"/>
          <w:szCs w:val="24"/>
        </w:rPr>
      </w:pPr>
    </w:p>
    <w:sectPr w:rsidR="000B1361" w:rsidRPr="000B1361" w:rsidSect="00FC55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37"/>
    <w:rsid w:val="000229E2"/>
    <w:rsid w:val="000B1361"/>
    <w:rsid w:val="00131837"/>
    <w:rsid w:val="001569CF"/>
    <w:rsid w:val="001E3810"/>
    <w:rsid w:val="003C10D0"/>
    <w:rsid w:val="0041572E"/>
    <w:rsid w:val="00C632B9"/>
    <w:rsid w:val="00DE02B2"/>
    <w:rsid w:val="00FC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80556D-EC40-407B-89A9-85480CAB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8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29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Pikul</dc:creator>
  <cp:lastModifiedBy>Jared Scott</cp:lastModifiedBy>
  <cp:revision>2</cp:revision>
  <cp:lastPrinted>2017-01-23T14:50:00Z</cp:lastPrinted>
  <dcterms:created xsi:type="dcterms:W3CDTF">2017-01-24T16:11:00Z</dcterms:created>
  <dcterms:modified xsi:type="dcterms:W3CDTF">2017-01-24T16:11:00Z</dcterms:modified>
</cp:coreProperties>
</file>